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II</w:t>
      </w:r>
    </w:p>
    <w:p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(Somente para estudantes que já fazem parte de algum Programa de Auxílio Financeiro Estudantil)</w:t>
      </w:r>
    </w:p>
    <w:p>
      <w:pPr>
        <w:spacing w:before="2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DECLARAÇÃO SOCIOECONÔMICA</w:t>
      </w:r>
    </w:p>
    <w:p>
      <w:pPr>
        <w:spacing w:before="20" w:after="24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Eu, ________________________________________________________ (candidato/a) ______________________________________________________, inscrito (a) no RG sob o nº____________________________, expedido pelo (a) _____________________________, CPF nº ___________________________, residente e domiciliado (a) na ____________________________________________________________________________, cidade________________CEP______________,UF_____. DECLARO, nos termos da Lei 7.115, de 29 de agosto de 1983* junto à instituição de ensino _____________________ _________________________, Câmpus ________________, que o grupo familiar não tem acesso aos serviços de internet necessários para acompanhamento das atividades acadêmicas remotas. Além disso, atende aos critérios de renda até 1 ½ (um salário mínimo e meio) por pessoa estabelecidos na Lei nº 12.101**, de 27 de novembro de 2009, regulamentada pelo Decreto nº 8.242, de 23 de maio de 2014.</w:t>
      </w:r>
    </w:p>
    <w:p>
      <w:pPr>
        <w:spacing w:before="20" w:after="24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Neste mesmo ato, comprometo-me a comunicar à instituição de ensino acima mencionada, qualquer alteração referente às informações prestadas nesta declaração, e apresentar a respectiva documentação comprobatória.</w:t>
      </w:r>
    </w:p>
    <w:p>
      <w:pPr>
        <w:spacing w:before="20" w:after="24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Nos termos da Lei nº 7.115/83*, que dispõe sobre a prova documental, DECLARO verdadeiras todas as informações prestadas por ocasião do presente processo seletivo do edital 003/2020 vinculado ao Programa Permanência - Conectividade, seja na inscrição e nesta declaração, bem como estar ciente de que a falsidade das declarações firmadas ensejará a responsabilização legal prevista no art. 15, §1º, da Lei nº 12.101/2009** e Decreto nº 8.242/2014, sem prejuízo da sanção penal aplicável ao crime de falsidade ideológica, de acordo com o art. 299 do Código Penal, além de acarretar o imediato cancelamento do benefício ofertado em razão Programa de Auxílio Financeiro Estudantil destinado a estudante em situação de vulnerabilidade social, ao candidato(a):</w:t>
      </w:r>
    </w:p>
    <w:p>
      <w:pPr>
        <w:spacing w:before="2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___________________-______, ______ de ___________________de </w:t>
      </w:r>
      <w:bookmarkStart w:id="0" w:name="_GoBack"/>
      <w:bookmarkEnd w:id="0"/>
      <w:r>
        <w:rPr>
          <w:rFonts w:eastAsia="Calibri"/>
          <w:sz w:val="24"/>
          <w:szCs w:val="24"/>
        </w:rPr>
        <w:t>___________.</w:t>
      </w:r>
    </w:p>
    <w:p>
      <w:pPr>
        <w:spacing w:before="2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(Cidade-UF, dia, mês e ano)</w:t>
      </w:r>
    </w:p>
    <w:p>
      <w:pPr>
        <w:spacing w:before="20" w:after="240" w:line="360" w:lineRule="auto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____________________________________________________________________ (Assinatura do Candidato/Responsável Legal)</w:t>
      </w:r>
    </w:p>
    <w:p>
      <w:pPr>
        <w:spacing w:before="240" w:after="240" w:line="360" w:lineRule="auto"/>
        <w:jc w:val="both"/>
        <w:rPr>
          <w:rFonts w:eastAsia="Calibri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2F1B1DF2"/>
    <w:rsid w:val="6769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